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F5" w:rsidRDefault="00E646F5" w:rsidP="0011497F">
      <w:pPr>
        <w:widowControl/>
        <w:jc w:val="center"/>
        <w:rPr>
          <w:rFonts w:ascii="宋体" w:cs="Times New Roman"/>
          <w:b/>
          <w:bCs/>
          <w:color w:val="333333"/>
          <w:kern w:val="0"/>
        </w:rPr>
      </w:pPr>
    </w:p>
    <w:p w:rsidR="00E646F5" w:rsidRDefault="00E646F5" w:rsidP="0011497F">
      <w:pPr>
        <w:widowControl/>
        <w:jc w:val="center"/>
        <w:rPr>
          <w:rFonts w:ascii="宋体" w:cs="Times New Roman"/>
          <w:b/>
          <w:bCs/>
          <w:color w:val="333333"/>
          <w:kern w:val="0"/>
        </w:rPr>
      </w:pPr>
    </w:p>
    <w:p w:rsidR="00E646F5" w:rsidRPr="0011497F" w:rsidRDefault="00E646F5" w:rsidP="0011497F">
      <w:pPr>
        <w:widowControl/>
        <w:jc w:val="center"/>
        <w:rPr>
          <w:rFonts w:ascii="宋体" w:cs="Times New Roman"/>
          <w:b/>
          <w:bCs/>
          <w:color w:val="333333"/>
          <w:kern w:val="0"/>
        </w:rPr>
      </w:pPr>
    </w:p>
    <w:p w:rsidR="00E646F5" w:rsidRDefault="00E646F5" w:rsidP="0011497F">
      <w:pPr>
        <w:widowControl/>
        <w:spacing w:line="360" w:lineRule="auto"/>
        <w:jc w:val="center"/>
        <w:rPr>
          <w:rFonts w:ascii="宋体" w:cs="Times New Roman"/>
          <w:b/>
          <w:bCs/>
          <w:color w:val="333333"/>
          <w:kern w:val="0"/>
          <w:sz w:val="30"/>
          <w:szCs w:val="30"/>
        </w:rPr>
      </w:pPr>
      <w:r w:rsidRPr="0011497F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课题指南</w:t>
      </w:r>
    </w:p>
    <w:p w:rsidR="00E646F5" w:rsidRDefault="00E646F5" w:rsidP="0011497F">
      <w:pPr>
        <w:widowControl/>
        <w:jc w:val="center"/>
        <w:rPr>
          <w:rFonts w:ascii="宋体" w:cs="Times New Roman"/>
          <w:b/>
          <w:bCs/>
          <w:color w:val="333333"/>
          <w:kern w:val="0"/>
        </w:rPr>
      </w:pPr>
    </w:p>
    <w:p w:rsidR="00E646F5" w:rsidRPr="005A09B0" w:rsidRDefault="00E646F5" w:rsidP="001319E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24"/>
          <w:szCs w:val="24"/>
        </w:rPr>
      </w:pPr>
      <w:r w:rsidRPr="005A09B0">
        <w:rPr>
          <w:rFonts w:ascii="仿宋_GB2312" w:eastAsia="仿宋_GB2312" w:hAnsi="宋体" w:cs="仿宋_GB2312" w:hint="eastAsia"/>
          <w:sz w:val="24"/>
          <w:szCs w:val="24"/>
        </w:rPr>
        <w:t>基于</w:t>
      </w:r>
      <w:r w:rsidRPr="005A09B0">
        <w:rPr>
          <w:rFonts w:ascii="仿宋_GB2312" w:eastAsia="仿宋_GB2312" w:hAnsi="宋体" w:cs="仿宋_GB2312"/>
          <w:sz w:val="24"/>
          <w:szCs w:val="24"/>
        </w:rPr>
        <w:t>OBE</w:t>
      </w:r>
      <w:r w:rsidRPr="005A09B0">
        <w:rPr>
          <w:rFonts w:ascii="仿宋_GB2312" w:eastAsia="仿宋_GB2312" w:hAnsi="宋体" w:cs="仿宋_GB2312" w:hint="eastAsia"/>
          <w:sz w:val="24"/>
          <w:szCs w:val="24"/>
        </w:rPr>
        <w:t>教育理念的</w:t>
      </w:r>
      <w:r w:rsidRPr="001319EB">
        <w:rPr>
          <w:rFonts w:ascii="仿宋_GB2312" w:eastAsia="仿宋_GB2312" w:hAnsi="宋体" w:cs="仿宋_GB2312" w:hint="eastAsia"/>
          <w:sz w:val="24"/>
          <w:szCs w:val="24"/>
        </w:rPr>
        <w:t>商科</w:t>
      </w:r>
      <w:r w:rsidRPr="005A09B0">
        <w:rPr>
          <w:rFonts w:ascii="仿宋_GB2312" w:eastAsia="仿宋_GB2312" w:hAnsi="宋体" w:cs="仿宋_GB2312" w:hint="eastAsia"/>
          <w:sz w:val="24"/>
          <w:szCs w:val="24"/>
        </w:rPr>
        <w:t>教学改革研究与实践（涵括课程体系、</w:t>
      </w:r>
      <w:r>
        <w:rPr>
          <w:rFonts w:ascii="仿宋_GB2312" w:eastAsia="仿宋_GB2312" w:hAnsi="宋体" w:cs="仿宋_GB2312" w:hint="eastAsia"/>
          <w:sz w:val="24"/>
          <w:szCs w:val="24"/>
        </w:rPr>
        <w:t>培养方案</w:t>
      </w:r>
      <w:r w:rsidRPr="005A09B0">
        <w:rPr>
          <w:rFonts w:ascii="仿宋_GB2312" w:eastAsia="仿宋_GB2312" w:hAnsi="宋体" w:cs="仿宋_GB2312" w:hint="eastAsia"/>
          <w:sz w:val="24"/>
          <w:szCs w:val="24"/>
        </w:rPr>
        <w:t>、教学内容、教学方法、考核方式、教学管理和质量监控等方面的</w:t>
      </w:r>
      <w:r>
        <w:rPr>
          <w:rFonts w:ascii="仿宋_GB2312" w:eastAsia="仿宋_GB2312" w:hAnsi="宋体" w:cs="仿宋_GB2312" w:hint="eastAsia"/>
          <w:sz w:val="24"/>
          <w:szCs w:val="24"/>
        </w:rPr>
        <w:t>改进</w:t>
      </w:r>
      <w:r w:rsidRPr="005A09B0">
        <w:rPr>
          <w:rFonts w:ascii="仿宋_GB2312" w:eastAsia="仿宋_GB2312" w:hAnsi="宋体" w:cs="仿宋_GB2312" w:hint="eastAsia"/>
          <w:sz w:val="24"/>
          <w:szCs w:val="24"/>
        </w:rPr>
        <w:t>）；</w:t>
      </w:r>
    </w:p>
    <w:p w:rsidR="00E646F5" w:rsidRPr="005A09B0" w:rsidRDefault="00E646F5" w:rsidP="001319E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启发式、案例式、讨论式等教学模式的研究与</w:t>
      </w:r>
      <w:r w:rsidRPr="001319EB">
        <w:rPr>
          <w:rFonts w:ascii="仿宋_GB2312" w:eastAsia="仿宋_GB2312" w:hAnsi="宋体" w:cs="仿宋_GB2312" w:hint="eastAsia"/>
          <w:sz w:val="24"/>
          <w:szCs w:val="24"/>
        </w:rPr>
        <w:t>商科</w:t>
      </w:r>
      <w:r>
        <w:rPr>
          <w:rFonts w:ascii="仿宋_GB2312" w:eastAsia="仿宋_GB2312" w:hAnsi="宋体" w:cs="仿宋_GB2312" w:hint="eastAsia"/>
          <w:sz w:val="24"/>
          <w:szCs w:val="24"/>
        </w:rPr>
        <w:t>专业应用；</w:t>
      </w:r>
    </w:p>
    <w:p w:rsidR="00E646F5" w:rsidRPr="005A09B0" w:rsidRDefault="00E646F5" w:rsidP="001319E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24"/>
          <w:szCs w:val="24"/>
        </w:rPr>
      </w:pPr>
      <w:r w:rsidRPr="001319EB">
        <w:rPr>
          <w:rFonts w:ascii="仿宋_GB2312" w:eastAsia="仿宋_GB2312" w:hAnsi="宋体" w:cs="仿宋_GB2312" w:hint="eastAsia"/>
          <w:sz w:val="24"/>
          <w:szCs w:val="24"/>
        </w:rPr>
        <w:t>商科</w:t>
      </w:r>
      <w:r w:rsidRPr="005A09B0">
        <w:rPr>
          <w:rFonts w:ascii="仿宋_GB2312" w:eastAsia="仿宋_GB2312" w:hAnsi="宋体" w:cs="仿宋_GB2312" w:hint="eastAsia"/>
          <w:sz w:val="24"/>
          <w:szCs w:val="24"/>
        </w:rPr>
        <w:t>在线开放课程（如慕课、微课、翻转课堂等）建设与实践；</w:t>
      </w:r>
    </w:p>
    <w:p w:rsidR="00E646F5" w:rsidRDefault="00E646F5" w:rsidP="001319E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24"/>
          <w:szCs w:val="24"/>
        </w:rPr>
      </w:pPr>
      <w:r w:rsidRPr="005A09B0">
        <w:rPr>
          <w:rFonts w:ascii="仿宋_GB2312" w:eastAsia="仿宋_GB2312" w:hAnsi="宋体" w:cs="仿宋_GB2312" w:hint="eastAsia"/>
          <w:sz w:val="24"/>
          <w:szCs w:val="24"/>
        </w:rPr>
        <w:t>互联网</w:t>
      </w:r>
      <w:r w:rsidRPr="005A09B0">
        <w:rPr>
          <w:rFonts w:ascii="仿宋_GB2312" w:eastAsia="仿宋_GB2312" w:hAnsi="宋体" w:cs="仿宋_GB2312"/>
          <w:sz w:val="24"/>
          <w:szCs w:val="24"/>
        </w:rPr>
        <w:t>+</w:t>
      </w:r>
      <w:r w:rsidRPr="005A09B0">
        <w:rPr>
          <w:rFonts w:ascii="仿宋_GB2312" w:eastAsia="仿宋_GB2312" w:hAnsi="宋体" w:cs="仿宋_GB2312" w:hint="eastAsia"/>
          <w:sz w:val="24"/>
          <w:szCs w:val="24"/>
        </w:rPr>
        <w:t>混合式教学模式的探索与实践；</w:t>
      </w:r>
    </w:p>
    <w:p w:rsidR="00E646F5" w:rsidRPr="005A09B0" w:rsidRDefault="00E646F5" w:rsidP="001319E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课程试卷库建设项目；</w:t>
      </w:r>
    </w:p>
    <w:p w:rsidR="00E646F5" w:rsidRPr="005A09B0" w:rsidRDefault="00E646F5" w:rsidP="001319E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24"/>
          <w:szCs w:val="24"/>
        </w:rPr>
      </w:pPr>
      <w:r w:rsidRPr="001319EB">
        <w:rPr>
          <w:rFonts w:ascii="仿宋_GB2312" w:eastAsia="仿宋_GB2312" w:hAnsi="宋体" w:cs="仿宋_GB2312" w:hint="eastAsia"/>
          <w:sz w:val="24"/>
          <w:szCs w:val="24"/>
        </w:rPr>
        <w:t>商科</w:t>
      </w:r>
      <w:r w:rsidRPr="005A09B0">
        <w:rPr>
          <w:rFonts w:ascii="仿宋_GB2312" w:eastAsia="仿宋_GB2312" w:hAnsi="宋体" w:cs="仿宋_GB2312" w:hint="eastAsia"/>
          <w:sz w:val="24"/>
          <w:szCs w:val="24"/>
        </w:rPr>
        <w:t>学生自主学习激励机制建设；</w:t>
      </w:r>
    </w:p>
    <w:p w:rsidR="00E646F5" w:rsidRPr="005A09B0" w:rsidRDefault="00E646F5" w:rsidP="001319E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24"/>
          <w:szCs w:val="24"/>
        </w:rPr>
      </w:pPr>
      <w:r w:rsidRPr="001319EB">
        <w:rPr>
          <w:rFonts w:ascii="仿宋_GB2312" w:eastAsia="仿宋_GB2312" w:hAnsi="宋体" w:cs="仿宋_GB2312" w:hint="eastAsia"/>
          <w:sz w:val="24"/>
          <w:szCs w:val="24"/>
        </w:rPr>
        <w:t>商科学生</w:t>
      </w:r>
      <w:r w:rsidRPr="005A09B0">
        <w:rPr>
          <w:rFonts w:ascii="仿宋_GB2312" w:eastAsia="仿宋_GB2312" w:hAnsi="宋体" w:cs="仿宋_GB2312" w:hint="eastAsia"/>
          <w:sz w:val="24"/>
          <w:szCs w:val="24"/>
        </w:rPr>
        <w:t>实践教育模式</w:t>
      </w:r>
      <w:r>
        <w:rPr>
          <w:rFonts w:ascii="仿宋_GB2312" w:eastAsia="仿宋_GB2312" w:hAnsi="宋体" w:cs="仿宋_GB2312" w:hint="eastAsia"/>
          <w:sz w:val="24"/>
          <w:szCs w:val="24"/>
        </w:rPr>
        <w:t>完善</w:t>
      </w:r>
      <w:r w:rsidRPr="005A09B0">
        <w:rPr>
          <w:rFonts w:ascii="仿宋_GB2312" w:eastAsia="仿宋_GB2312" w:hAnsi="宋体" w:cs="仿宋_GB2312" w:hint="eastAsia"/>
          <w:sz w:val="24"/>
          <w:szCs w:val="24"/>
        </w:rPr>
        <w:t>和实践教学体系改</w:t>
      </w:r>
      <w:r>
        <w:rPr>
          <w:rFonts w:ascii="仿宋_GB2312" w:eastAsia="仿宋_GB2312" w:hAnsi="宋体" w:cs="仿宋_GB2312" w:hint="eastAsia"/>
          <w:sz w:val="24"/>
          <w:szCs w:val="24"/>
        </w:rPr>
        <w:t>进</w:t>
      </w:r>
      <w:r w:rsidRPr="005A09B0">
        <w:rPr>
          <w:rFonts w:ascii="仿宋_GB2312" w:eastAsia="仿宋_GB2312" w:hAnsi="宋体" w:cs="仿宋_GB2312" w:hint="eastAsia"/>
          <w:sz w:val="24"/>
          <w:szCs w:val="24"/>
        </w:rPr>
        <w:t>与实践；</w:t>
      </w:r>
    </w:p>
    <w:p w:rsidR="00E646F5" w:rsidRPr="005A09B0" w:rsidRDefault="00E646F5" w:rsidP="001319E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24"/>
          <w:szCs w:val="24"/>
        </w:rPr>
      </w:pPr>
      <w:r w:rsidRPr="005A09B0">
        <w:rPr>
          <w:rFonts w:ascii="仿宋_GB2312" w:eastAsia="仿宋_GB2312" w:hAnsi="宋体" w:cs="仿宋_GB2312" w:hint="eastAsia"/>
          <w:sz w:val="24"/>
          <w:szCs w:val="24"/>
        </w:rPr>
        <w:t>教学质量内部保障与监测体系建设；</w:t>
      </w:r>
    </w:p>
    <w:p w:rsidR="00E646F5" w:rsidRDefault="00E646F5" w:rsidP="00246AC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24"/>
          <w:szCs w:val="24"/>
        </w:rPr>
      </w:pPr>
      <w:r w:rsidRPr="005A09B0">
        <w:rPr>
          <w:rFonts w:ascii="仿宋_GB2312" w:eastAsia="仿宋_GB2312" w:hAnsi="宋体" w:cs="仿宋_GB2312" w:hint="eastAsia"/>
          <w:sz w:val="24"/>
          <w:szCs w:val="24"/>
        </w:rPr>
        <w:t>校</w:t>
      </w:r>
      <w:proofErr w:type="gramStart"/>
      <w:r w:rsidRPr="005A09B0">
        <w:rPr>
          <w:rFonts w:ascii="仿宋_GB2312" w:eastAsia="仿宋_GB2312" w:hAnsi="宋体" w:cs="仿宋_GB2312" w:hint="eastAsia"/>
          <w:sz w:val="24"/>
          <w:szCs w:val="24"/>
        </w:rPr>
        <w:t>校</w:t>
      </w:r>
      <w:proofErr w:type="gramEnd"/>
      <w:r w:rsidRPr="005A09B0">
        <w:rPr>
          <w:rFonts w:ascii="仿宋_GB2312" w:eastAsia="仿宋_GB2312" w:hAnsi="宋体" w:cs="仿宋_GB2312" w:hint="eastAsia"/>
          <w:sz w:val="24"/>
          <w:szCs w:val="24"/>
        </w:rPr>
        <w:t>、校企、校政协同育人机制</w:t>
      </w:r>
      <w:r>
        <w:rPr>
          <w:rFonts w:ascii="仿宋_GB2312" w:eastAsia="仿宋_GB2312" w:hAnsi="宋体" w:cs="仿宋_GB2312" w:hint="eastAsia"/>
          <w:sz w:val="24"/>
          <w:szCs w:val="24"/>
        </w:rPr>
        <w:t>、</w:t>
      </w:r>
      <w:r w:rsidRPr="005A09B0">
        <w:rPr>
          <w:rFonts w:ascii="仿宋_GB2312" w:eastAsia="仿宋_GB2312" w:hAnsi="宋体" w:cs="仿宋_GB2312" w:hint="eastAsia"/>
          <w:sz w:val="24"/>
          <w:szCs w:val="24"/>
        </w:rPr>
        <w:t>体制的</w:t>
      </w:r>
      <w:r>
        <w:rPr>
          <w:rFonts w:ascii="仿宋_GB2312" w:eastAsia="仿宋_GB2312" w:hAnsi="宋体" w:cs="仿宋_GB2312" w:hint="eastAsia"/>
          <w:sz w:val="24"/>
          <w:szCs w:val="24"/>
        </w:rPr>
        <w:t>建立与完善</w:t>
      </w:r>
      <w:r w:rsidRPr="005A09B0">
        <w:rPr>
          <w:rFonts w:ascii="仿宋_GB2312" w:eastAsia="仿宋_GB2312" w:hAnsi="宋体" w:cs="仿宋_GB2312" w:hint="eastAsia"/>
          <w:sz w:val="24"/>
          <w:szCs w:val="24"/>
        </w:rPr>
        <w:t>；</w:t>
      </w:r>
      <w:bookmarkStart w:id="0" w:name="_GoBack"/>
      <w:bookmarkEnd w:id="0"/>
    </w:p>
    <w:p w:rsidR="00E646F5" w:rsidRPr="005A09B0" w:rsidRDefault="00E646F5" w:rsidP="00246AC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24"/>
          <w:szCs w:val="24"/>
        </w:rPr>
      </w:pPr>
      <w:r w:rsidRPr="005A09B0">
        <w:rPr>
          <w:rFonts w:ascii="仿宋_GB2312" w:eastAsia="仿宋_GB2312" w:hAnsi="宋体" w:cs="仿宋_GB2312" w:hint="eastAsia"/>
          <w:sz w:val="24"/>
          <w:szCs w:val="24"/>
        </w:rPr>
        <w:t>围绕教学改革重点，自拟的其他选题。</w:t>
      </w:r>
    </w:p>
    <w:sectPr w:rsidR="00E646F5" w:rsidRPr="005A09B0" w:rsidSect="00247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53" w:rsidRDefault="00D03453" w:rsidP="001319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3453" w:rsidRDefault="00D03453" w:rsidP="001319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53" w:rsidRDefault="00D03453" w:rsidP="001319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3453" w:rsidRDefault="00D03453" w:rsidP="001319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402D"/>
    <w:multiLevelType w:val="hybridMultilevel"/>
    <w:tmpl w:val="3960803C"/>
    <w:lvl w:ilvl="0" w:tplc="5D04E7EE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9EB"/>
    <w:rsid w:val="0011497F"/>
    <w:rsid w:val="001319EB"/>
    <w:rsid w:val="0018214C"/>
    <w:rsid w:val="00246AC5"/>
    <w:rsid w:val="00247A9F"/>
    <w:rsid w:val="002B1598"/>
    <w:rsid w:val="00576839"/>
    <w:rsid w:val="005A09B0"/>
    <w:rsid w:val="007E01A2"/>
    <w:rsid w:val="00896E95"/>
    <w:rsid w:val="00961474"/>
    <w:rsid w:val="009B65B5"/>
    <w:rsid w:val="00A3350D"/>
    <w:rsid w:val="00B206CF"/>
    <w:rsid w:val="00B574F4"/>
    <w:rsid w:val="00BD022B"/>
    <w:rsid w:val="00D03453"/>
    <w:rsid w:val="00DA6356"/>
    <w:rsid w:val="00E5499A"/>
    <w:rsid w:val="00E646F5"/>
    <w:rsid w:val="00F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3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319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31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319EB"/>
    <w:rPr>
      <w:sz w:val="18"/>
      <w:szCs w:val="18"/>
    </w:rPr>
  </w:style>
  <w:style w:type="paragraph" w:styleId="a5">
    <w:name w:val="List Paragraph"/>
    <w:basedOn w:val="a"/>
    <w:uiPriority w:val="99"/>
    <w:qFormat/>
    <w:rsid w:val="001319EB"/>
    <w:pPr>
      <w:ind w:firstLineChars="200" w:firstLine="4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9</cp:revision>
  <dcterms:created xsi:type="dcterms:W3CDTF">2015-12-13T05:28:00Z</dcterms:created>
  <dcterms:modified xsi:type="dcterms:W3CDTF">2016-12-08T03:45:00Z</dcterms:modified>
</cp:coreProperties>
</file>